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4D" w:rsidRPr="00C95A9A" w:rsidRDefault="00E2204D" w:rsidP="00E2204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="00E07459"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</w:t>
      </w:r>
      <w:r w:rsidR="00C95A9A"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</w:t>
      </w:r>
    </w:p>
    <w:p w:rsidR="00032FD0" w:rsidRPr="00C95A9A" w:rsidRDefault="00E2204D" w:rsidP="00032F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общеразвивающего вида с приоритетным осуществлением познавательно – речевого развития воспитанников  № 27 «Теремок»</w:t>
      </w:r>
    </w:p>
    <w:p w:rsidR="00E2204D" w:rsidRPr="00C95A9A" w:rsidRDefault="00E2204D" w:rsidP="00032F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>поселка Комсомолец</w:t>
      </w:r>
      <w:r w:rsidR="00032FD0"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района Ставропольского края.</w:t>
      </w:r>
    </w:p>
    <w:p w:rsidR="00E2204D" w:rsidRPr="00C95A9A" w:rsidRDefault="00E2204D" w:rsidP="00E2204D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F01" w:rsidRPr="00C95A9A" w:rsidRDefault="00F87F01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2204D" w:rsidRPr="00C95A9A" w:rsidRDefault="00E2204D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2204D" w:rsidRPr="00C95A9A" w:rsidRDefault="00E22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0B4" w:rsidRPr="00C95A9A" w:rsidRDefault="00E330B4" w:rsidP="00032F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0745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95A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Консультация для родителей</w:t>
      </w:r>
    </w:p>
    <w:p w:rsidR="00E07459" w:rsidRPr="00C95A9A" w:rsidRDefault="00E07459" w:rsidP="00E0745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95A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bookmarkStart w:id="0" w:name="_GoBack"/>
      <w:r w:rsidR="008D050B" w:rsidRPr="008D050B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 дошкольников</w:t>
      </w:r>
      <w:bookmarkEnd w:id="0"/>
      <w:r w:rsidRPr="00C95A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982C43" w:rsidRPr="00C95A9A" w:rsidRDefault="00982C43" w:rsidP="00982C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0B4" w:rsidRPr="00C95A9A" w:rsidRDefault="00E330B4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0B4" w:rsidRPr="00C95A9A" w:rsidRDefault="00E330B4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0B4" w:rsidRPr="00C95A9A" w:rsidRDefault="00E330B4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tabs>
          <w:tab w:val="left" w:pos="3686"/>
        </w:tabs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459" w:rsidRPr="00C95A9A" w:rsidRDefault="00E07459" w:rsidP="00E330B4">
      <w:pPr>
        <w:tabs>
          <w:tab w:val="left" w:pos="3686"/>
        </w:tabs>
        <w:spacing w:after="0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8F3" w:rsidRDefault="009E78F3" w:rsidP="009E78F3">
      <w:pPr>
        <w:tabs>
          <w:tab w:val="left" w:pos="3686"/>
        </w:tabs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Матвеева Светлана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Васильевна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воспитатель </w:t>
      </w:r>
    </w:p>
    <w:p w:rsidR="009E78F3" w:rsidRDefault="009E78F3" w:rsidP="009E78F3">
      <w:pPr>
        <w:tabs>
          <w:tab w:val="left" w:pos="3686"/>
        </w:tabs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 w:rsidRPr="0098406F">
        <w:rPr>
          <w:rFonts w:ascii="Times New Roman" w:hAnsi="Times New Roman"/>
          <w:color w:val="000000"/>
          <w:sz w:val="28"/>
          <w:szCs w:val="28"/>
        </w:rPr>
        <w:t xml:space="preserve">пос. Комсомолец улица </w:t>
      </w:r>
    </w:p>
    <w:p w:rsidR="009E78F3" w:rsidRPr="0098406F" w:rsidRDefault="009E78F3" w:rsidP="009E78F3">
      <w:pPr>
        <w:tabs>
          <w:tab w:val="left" w:pos="3686"/>
        </w:tabs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Кирова дом 18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тел.  89</w:t>
      </w:r>
      <w:r>
        <w:rPr>
          <w:rFonts w:ascii="Times New Roman" w:hAnsi="Times New Roman"/>
          <w:color w:val="000000"/>
          <w:sz w:val="28"/>
          <w:szCs w:val="28"/>
        </w:rPr>
        <w:t>188757802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Е-</w:t>
      </w:r>
      <w:r w:rsidRPr="0098406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yuliyamatveeva</w:t>
      </w:r>
      <w:proofErr w:type="spellEnd"/>
      <w:r w:rsidRPr="00530A6B">
        <w:rPr>
          <w:rFonts w:ascii="Times New Roman" w:hAnsi="Times New Roman"/>
          <w:sz w:val="28"/>
          <w:szCs w:val="28"/>
        </w:rPr>
        <w:t>71@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30A6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840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78F3" w:rsidRPr="0098406F" w:rsidRDefault="009E78F3" w:rsidP="009E78F3">
      <w:pPr>
        <w:ind w:left="6096"/>
        <w:rPr>
          <w:rFonts w:ascii="Times New Roman" w:hAnsi="Times New Roman"/>
          <w:color w:val="000000"/>
          <w:sz w:val="28"/>
          <w:szCs w:val="28"/>
        </w:rPr>
      </w:pPr>
      <w:r w:rsidRPr="0098406F">
        <w:rPr>
          <w:rFonts w:ascii="Times New Roman" w:hAnsi="Times New Roman"/>
          <w:color w:val="000000"/>
          <w:sz w:val="28"/>
          <w:szCs w:val="28"/>
        </w:rPr>
        <w:t>п. Комсомолец Кировского района Ставропольского края.</w:t>
      </w:r>
    </w:p>
    <w:p w:rsidR="00E07459" w:rsidRPr="00C95A9A" w:rsidRDefault="009F66A2" w:rsidP="009E78F3">
      <w:pPr>
        <w:tabs>
          <w:tab w:val="left" w:pos="346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E78F3">
        <w:rPr>
          <w:rFonts w:ascii="Times New Roman" w:hAnsi="Times New Roman" w:cs="Times New Roman"/>
          <w:color w:val="000000" w:themeColor="text1"/>
          <w:sz w:val="28"/>
          <w:szCs w:val="28"/>
        </w:rPr>
        <w:t>22-2023</w:t>
      </w:r>
      <w:r w:rsidR="00B9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</w:t>
      </w:r>
      <w:r w:rsidR="00E330B4" w:rsidRPr="00C9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8D050B" w:rsidRDefault="008D050B" w:rsidP="009E78F3">
      <w:pPr>
        <w:pStyle w:val="a4"/>
        <w:spacing w:before="0" w:beforeAutospacing="0" w:after="24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b/>
          <w:bCs/>
          <w:sz w:val="28"/>
          <w:szCs w:val="28"/>
        </w:rPr>
        <w:lastRenderedPageBreak/>
        <w:t>«Духовно-нравственное воспитание дошкольников»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i/>
          <w:iCs/>
          <w:sz w:val="28"/>
          <w:szCs w:val="28"/>
        </w:rPr>
        <w:t>«Без памяти нет традиций, без традиции нет воспитания,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i/>
          <w:iCs/>
          <w:sz w:val="28"/>
          <w:szCs w:val="28"/>
        </w:rPr>
        <w:t>Без воспитания нет культуры, без культуры нет духовности,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i/>
          <w:iCs/>
          <w:sz w:val="28"/>
          <w:szCs w:val="28"/>
        </w:rPr>
        <w:t>Без духовности нет личности, без личности нет народа!»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Дошкольное детство крайне важный период формирования личности. Именно в эти годы закладываются основы, первичные представления об окружающем мире, о самом себе, о людях. У детей формируется определенное поведение, навыки и привычки, определенное отношение ко всему вокруг: к людям, к природе, к поступкам, к труду и так далее. Так формируется характер! И то, что мы вложим в душу ребенка сейчас, проявится в его будущей жизни, и, непременно отразится на нас в том числе, отразится в социуме.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Основа духовно-нравственного воспитания – культура семьи, образовательного учреждения, общества – то есть той среды, в которой живет ребенок, в которой происходит его развитие и становление.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Уже в дошкольном периоде, и даже ранее, необходимо прививать навыки вежливого поведения, бережного отношения к игрушкам, к вещам, к природе, ко всему. Все это прививается в процессе игр, труда по самообслуживанию, наблюдения и пр.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Суть нравственного воспитания заключается не в банальном заучивании правил и привычек поведения, это процесс самоопределения, самоуправления в соответствии с нормами морали, это общение и взаимодействие, процесс деятельности, принятия тех или иных решений, преодоление противоречий! Старший дошкольный возраст – ответственный этап становления личности и поведения человека.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Нравственные ценности тесно связаны с нравственными качествами: доброжелательность, человеколюбие, уважение к людям, к их индивидуальности, к их мнению; патриотизм, гуманизм, стремление совершать добрые поступки, не отвечать злом на зло, просить прощение и прощать в ответ, проявление терпимости, толерантности; дисциплинированность, забота, сострадание, совестливость, ответственность, трудолюбие, честность, справедливость.</w:t>
      </w:r>
    </w:p>
    <w:p w:rsidR="009E78F3" w:rsidRPr="008D050B" w:rsidRDefault="009E78F3" w:rsidP="009E78F3">
      <w:pPr>
        <w:pStyle w:val="a4"/>
        <w:spacing w:before="0" w:beforeAutospacing="0" w:after="0" w:afterAutospacing="0"/>
        <w:rPr>
          <w:sz w:val="28"/>
          <w:szCs w:val="28"/>
        </w:rPr>
      </w:pPr>
      <w:r w:rsidRPr="008D050B">
        <w:rPr>
          <w:sz w:val="28"/>
          <w:szCs w:val="28"/>
        </w:rPr>
        <w:t xml:space="preserve">Семья – как первичный институт воспитания главным образом влияет на формирование нравственности. В первую очередь именно родители – объект для подражания, и они, как никто другой, формируют у ребенка определенные ценностные ориентации, а затем уже влияет социальное окружение, в особенности детский сад и пр. Чем младше дети, тем больше можно повлиять на его чувства и поведение. Сначала формируется алгоритм </w:t>
      </w:r>
      <w:r w:rsidRPr="008D050B">
        <w:rPr>
          <w:sz w:val="28"/>
          <w:szCs w:val="28"/>
        </w:rPr>
        <w:lastRenderedPageBreak/>
        <w:t>социального поведения, а осознание критериев морали происходит намного позднее. Наличие знаний еще не говорит об осознанном и устойчивом положительном отношении к окружающему миру, поэтому нужна практика: ежедневно включать ребенка в бытовые ситуации – забота о братике / сестричке, о домашних питомцах, о комнатных растениях, помощь родителям, бабушке, дедушке и т. п. – то есть посильные ребенку дела, соблюдая при этом все меры безопасности.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Очень важно приобщать детей к народной культуре, народным традициям и обычаям. Это способствует развитию познавательного интереса у детей, осознанию себя частью своего народа, привитию гуманных и патриотических чувств. Накопленные веками различные наблюдения – за погодой, за поведением птиц, животных и насекомых отражаются в приметах и обычаях – это огромный источник информации о жизни людей, об их культуре, о труде, заботах, условиях и пр.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 xml:space="preserve">Мощнейшее влияние на сознание, чувства и разум ребенка оказывает художественная литература. Детям необходимо регулярно читать сказки! И не просто читать, но и обсуждать прочитанное. Вследствие небольшого жизненного опыта, ребенок зачастую не может извлечь главное из произведения, правильно оценить и объяснить поступок того или иного персонажа. Беседы о литературе способны раскрыть ребенку многообразие человеческих характеров, сложность взаимоотношений между людьми, особенностями поведения в различных ситуациях. </w:t>
      </w:r>
      <w:proofErr w:type="gramStart"/>
      <w:r w:rsidRPr="008D050B">
        <w:rPr>
          <w:sz w:val="28"/>
          <w:szCs w:val="28"/>
        </w:rPr>
        <w:t>Словом</w:t>
      </w:r>
      <w:proofErr w:type="gramEnd"/>
      <w:r w:rsidRPr="008D050B">
        <w:rPr>
          <w:sz w:val="28"/>
          <w:szCs w:val="28"/>
        </w:rPr>
        <w:t xml:space="preserve"> можно «окрылить» ребенка, </w:t>
      </w:r>
      <w:proofErr w:type="spellStart"/>
      <w:r w:rsidRPr="008D050B">
        <w:rPr>
          <w:sz w:val="28"/>
          <w:szCs w:val="28"/>
        </w:rPr>
        <w:t>сподвигнуть</w:t>
      </w:r>
      <w:proofErr w:type="spellEnd"/>
      <w:r w:rsidRPr="008D050B">
        <w:rPr>
          <w:sz w:val="28"/>
          <w:szCs w:val="28"/>
        </w:rPr>
        <w:t xml:space="preserve"> на добрые поступки.</w:t>
      </w:r>
    </w:p>
    <w:p w:rsidR="009E78F3" w:rsidRPr="008D050B" w:rsidRDefault="009E78F3" w:rsidP="009E78F3">
      <w:pPr>
        <w:pStyle w:val="a4"/>
        <w:spacing w:before="0" w:beforeAutospacing="0" w:after="240" w:afterAutospacing="0"/>
        <w:rPr>
          <w:sz w:val="28"/>
          <w:szCs w:val="28"/>
        </w:rPr>
      </w:pPr>
      <w:r w:rsidRPr="008D050B">
        <w:rPr>
          <w:sz w:val="28"/>
          <w:szCs w:val="28"/>
        </w:rPr>
        <w:t>Успех в духовно-нравственном воспитании дошкольников зависит от согласованности усилий и единства требований детского сада и семьи. Расхождений во мнении быть не должно: к примеру, бережное отношение к игрушкам должно быть не только дома к своим собственным, но и к имуществу детского сада, или к игрушкам друзей, сверстников; или элементарные навыки поведения за столом во время принятия пищи должны соблюдаться и дома тоже. В противном случае все старания привить ребенку определенные качества окажутся тщетными.</w:t>
      </w:r>
    </w:p>
    <w:p w:rsidR="009E78F3" w:rsidRPr="008D050B" w:rsidRDefault="009E78F3" w:rsidP="009E78F3">
      <w:pPr>
        <w:pStyle w:val="a4"/>
        <w:spacing w:before="0" w:beforeAutospacing="0" w:after="0" w:afterAutospacing="0"/>
        <w:rPr>
          <w:sz w:val="28"/>
          <w:szCs w:val="28"/>
        </w:rPr>
      </w:pPr>
      <w:r w:rsidRPr="008D050B">
        <w:rPr>
          <w:sz w:val="28"/>
          <w:szCs w:val="28"/>
        </w:rPr>
        <w:t>Будьте внимательны к своим детям, к их жизни в детском саду, внутренним переживаниям! Будьте опорой для них, другом, авторитетом! Будьте примером для подражания! Читайте детям сказки! И беседуйте! Беседуйте обо всем на свете!</w:t>
      </w:r>
    </w:p>
    <w:p w:rsidR="009E78F3" w:rsidRPr="008D050B" w:rsidRDefault="009E78F3" w:rsidP="0023733F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sectPr w:rsidR="009E78F3" w:rsidRPr="008D050B" w:rsidSect="00E330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04D"/>
    <w:rsid w:val="00032FD0"/>
    <w:rsid w:val="0023733F"/>
    <w:rsid w:val="002D40F9"/>
    <w:rsid w:val="0057108A"/>
    <w:rsid w:val="008D050B"/>
    <w:rsid w:val="00982C43"/>
    <w:rsid w:val="009E78F3"/>
    <w:rsid w:val="009F66A2"/>
    <w:rsid w:val="00B92DB7"/>
    <w:rsid w:val="00BD4775"/>
    <w:rsid w:val="00C002FB"/>
    <w:rsid w:val="00C756C8"/>
    <w:rsid w:val="00C95A9A"/>
    <w:rsid w:val="00E07459"/>
    <w:rsid w:val="00E2204D"/>
    <w:rsid w:val="00E330B4"/>
    <w:rsid w:val="00F87F01"/>
    <w:rsid w:val="00FC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9FD6"/>
  <w15:docId w15:val="{992DFD2E-CF5D-4E8B-9DBC-86B635E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0B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2012-03-15T16:46:00Z</cp:lastPrinted>
  <dcterms:created xsi:type="dcterms:W3CDTF">2012-02-06T07:14:00Z</dcterms:created>
  <dcterms:modified xsi:type="dcterms:W3CDTF">2023-02-20T11:43:00Z</dcterms:modified>
</cp:coreProperties>
</file>